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09C4" w:rsidRDefault="006277CB">
      <w:pPr>
        <w:jc w:val="both"/>
        <w:rPr>
          <w:rFonts w:asciiTheme="majorHAnsi" w:hAnsiTheme="majorHAnsi" w:cs="Times New Roman"/>
          <w:b/>
          <w:sz w:val="24"/>
          <w:szCs w:val="24"/>
          <w:u w:val="single"/>
        </w:rPr>
      </w:pPr>
      <w:bookmarkStart w:id="0" w:name="_GoBack"/>
      <w:bookmarkEnd w:id="0"/>
      <w:r>
        <w:rPr>
          <w:rFonts w:asciiTheme="majorHAnsi" w:hAnsiTheme="majorHAnsi" w:cs="Times New Roman"/>
          <w:b/>
          <w:sz w:val="24"/>
          <w:szCs w:val="24"/>
          <w:u w:val="single"/>
        </w:rPr>
        <w:t>INFORMATIVA EX ART.13 DEL REGOLAMENTO UE 2016/679  PER DOMANDA CONTRIBUTO ECONOMICO</w:t>
      </w:r>
    </w:p>
    <w:p w:rsidR="008609C4" w:rsidRDefault="008609C4">
      <w:pPr>
        <w:jc w:val="both"/>
        <w:rPr>
          <w:rFonts w:asciiTheme="majorHAnsi" w:hAnsiTheme="majorHAnsi" w:cs="Times New Roman"/>
          <w:b/>
          <w:sz w:val="24"/>
          <w:szCs w:val="24"/>
          <w:u w:val="single"/>
        </w:rPr>
      </w:pPr>
    </w:p>
    <w:p w:rsidR="008609C4" w:rsidRDefault="006277CB">
      <w:pPr>
        <w:jc w:val="both"/>
        <w:rPr>
          <w:rFonts w:asciiTheme="majorHAnsi" w:hAnsiTheme="majorHAnsi"/>
          <w:sz w:val="24"/>
          <w:szCs w:val="24"/>
          <w:u w:val="single"/>
        </w:rPr>
      </w:pPr>
      <w:r>
        <w:rPr>
          <w:rFonts w:asciiTheme="majorHAnsi" w:hAnsiTheme="majorHAnsi"/>
          <w:sz w:val="24"/>
          <w:szCs w:val="24"/>
          <w:u w:val="single"/>
        </w:rPr>
        <w:t>TITOLARE DEL TRATTAMENTO</w:t>
      </w:r>
    </w:p>
    <w:p w:rsidR="008609C4" w:rsidRDefault="006277CB">
      <w:pPr>
        <w:spacing w:after="0" w:line="240" w:lineRule="auto"/>
        <w:ind w:left="720"/>
        <w:jc w:val="both"/>
      </w:pPr>
      <w:r>
        <w:rPr>
          <w:rFonts w:asciiTheme="majorHAnsi" w:hAnsiTheme="majorHAnsi"/>
          <w:sz w:val="24"/>
          <w:szCs w:val="24"/>
        </w:rPr>
        <w:t xml:space="preserve">Il Comune di Marsicovetere  nella persona del Sindaco p.t., è il Titolare del trattamento dei dati afferenti le persone fisiche che chiedono di accedere ai contributi economici straordinari erogati dall’Ente </w:t>
      </w:r>
      <w:r>
        <w:rPr>
          <w:rFonts w:asciiTheme="majorHAnsi" w:hAnsiTheme="majorHAnsi"/>
          <w:i/>
          <w:sz w:val="24"/>
          <w:szCs w:val="24"/>
        </w:rPr>
        <w:t>.</w:t>
      </w:r>
    </w:p>
    <w:p w:rsidR="008609C4" w:rsidRDefault="006277CB">
      <w:pPr>
        <w:spacing w:after="0" w:line="240" w:lineRule="auto"/>
        <w:ind w:left="720"/>
        <w:jc w:val="both"/>
        <w:rPr>
          <w:rFonts w:asciiTheme="majorHAnsi" w:hAnsiTheme="majorHAnsi"/>
          <w:sz w:val="24"/>
          <w:szCs w:val="24"/>
        </w:rPr>
      </w:pPr>
      <w:r>
        <w:rPr>
          <w:rFonts w:asciiTheme="majorHAnsi" w:hAnsiTheme="majorHAnsi"/>
          <w:sz w:val="24"/>
          <w:szCs w:val="24"/>
        </w:rPr>
        <w:t>I dati di contatto del Titolare del trattament</w:t>
      </w:r>
      <w:r>
        <w:rPr>
          <w:rFonts w:asciiTheme="majorHAnsi" w:hAnsiTheme="majorHAnsi"/>
          <w:sz w:val="24"/>
          <w:szCs w:val="24"/>
        </w:rPr>
        <w:t>o  sono i seguenti:</w:t>
      </w:r>
    </w:p>
    <w:p w:rsidR="008609C4" w:rsidRDefault="006277CB">
      <w:pPr>
        <w:pStyle w:val="Paragrafoelenco"/>
        <w:numPr>
          <w:ilvl w:val="0"/>
          <w:numId w:val="2"/>
        </w:numPr>
        <w:spacing w:after="0" w:line="240" w:lineRule="auto"/>
        <w:jc w:val="both"/>
      </w:pPr>
      <w:r>
        <w:rPr>
          <w:rFonts w:asciiTheme="majorHAnsi" w:hAnsiTheme="majorHAnsi"/>
          <w:sz w:val="24"/>
          <w:szCs w:val="24"/>
        </w:rPr>
        <w:t xml:space="preserve">Comune di  Marsicovetere, Piazza Zecchettin </w:t>
      </w:r>
      <w:r>
        <w:rPr>
          <w:rFonts w:asciiTheme="majorHAnsi" w:hAnsiTheme="majorHAnsi"/>
          <w:sz w:val="24"/>
          <w:szCs w:val="24"/>
          <w:shd w:val="clear" w:color="auto" w:fill="FFFFFF"/>
        </w:rPr>
        <w:t xml:space="preserve">– 85050 - </w:t>
      </w:r>
      <w:r>
        <w:rPr>
          <w:rFonts w:asciiTheme="majorHAnsi" w:hAnsiTheme="majorHAnsi"/>
          <w:sz w:val="24"/>
          <w:szCs w:val="24"/>
        </w:rPr>
        <w:t xml:space="preserve"> tel. </w:t>
      </w:r>
      <w:r>
        <w:rPr>
          <w:rFonts w:asciiTheme="majorHAnsi" w:hAnsiTheme="majorHAnsi"/>
          <w:sz w:val="24"/>
          <w:szCs w:val="24"/>
          <w:shd w:val="clear" w:color="auto" w:fill="FFFFFF"/>
        </w:rPr>
        <w:t xml:space="preserve">0975/352036, </w:t>
      </w:r>
    </w:p>
    <w:p w:rsidR="008609C4" w:rsidRDefault="006277CB">
      <w:pPr>
        <w:pStyle w:val="Paragrafoelenco"/>
        <w:spacing w:after="0" w:line="240" w:lineRule="auto"/>
        <w:ind w:left="1800"/>
        <w:jc w:val="both"/>
      </w:pPr>
      <w:r>
        <w:rPr>
          <w:rFonts w:asciiTheme="majorHAnsi" w:hAnsiTheme="majorHAnsi"/>
          <w:sz w:val="24"/>
          <w:szCs w:val="24"/>
          <w:shd w:val="clear" w:color="auto" w:fill="FFFFFF"/>
        </w:rPr>
        <w:t xml:space="preserve">pec: </w:t>
      </w:r>
      <w:hyperlink r:id="rId5">
        <w:bookmarkStart w:id="1" w:name="__DdeLink__103_2336042311"/>
        <w:bookmarkEnd w:id="1"/>
        <w:r>
          <w:rPr>
            <w:rStyle w:val="CollegamentoInternet"/>
            <w:rFonts w:asciiTheme="majorHAnsi" w:hAnsiTheme="majorHAnsi"/>
            <w:sz w:val="24"/>
            <w:szCs w:val="24"/>
            <w:highlight w:val="white"/>
            <w:shd w:val="clear" w:color="auto" w:fill="FFFFFF"/>
          </w:rPr>
          <w:t>comune.marsicovetere@cert.ruparbasilicata.it</w:t>
        </w:r>
      </w:hyperlink>
    </w:p>
    <w:p w:rsidR="008609C4" w:rsidRDefault="008609C4">
      <w:pPr>
        <w:pStyle w:val="Paragrafoelenco"/>
        <w:spacing w:after="0" w:line="240" w:lineRule="auto"/>
        <w:jc w:val="both"/>
        <w:rPr>
          <w:rFonts w:asciiTheme="majorHAnsi" w:hAnsiTheme="majorHAnsi"/>
          <w:sz w:val="24"/>
          <w:szCs w:val="24"/>
          <w:u w:val="single"/>
        </w:rPr>
      </w:pPr>
    </w:p>
    <w:p w:rsidR="008609C4" w:rsidRDefault="006277CB">
      <w:pPr>
        <w:pStyle w:val="Paragrafoelenco"/>
        <w:numPr>
          <w:ilvl w:val="0"/>
          <w:numId w:val="1"/>
        </w:numPr>
        <w:spacing w:after="0" w:line="240" w:lineRule="auto"/>
        <w:jc w:val="both"/>
        <w:rPr>
          <w:rFonts w:asciiTheme="majorHAnsi" w:hAnsiTheme="majorHAnsi"/>
          <w:sz w:val="24"/>
          <w:szCs w:val="24"/>
          <w:u w:val="single"/>
        </w:rPr>
      </w:pPr>
      <w:r>
        <w:rPr>
          <w:rFonts w:asciiTheme="majorHAnsi" w:hAnsiTheme="majorHAnsi"/>
          <w:sz w:val="24"/>
          <w:szCs w:val="24"/>
          <w:u w:val="single"/>
        </w:rPr>
        <w:t>RESPONSABILE DELLA PROTEZIONE DEI DAT</w:t>
      </w:r>
      <w:r>
        <w:rPr>
          <w:rFonts w:asciiTheme="majorHAnsi" w:hAnsiTheme="majorHAnsi"/>
          <w:sz w:val="24"/>
          <w:szCs w:val="24"/>
          <w:u w:val="single"/>
        </w:rPr>
        <w:t>I</w:t>
      </w:r>
    </w:p>
    <w:p w:rsidR="008609C4" w:rsidRDefault="008609C4">
      <w:pPr>
        <w:pStyle w:val="Paragrafoelenco"/>
        <w:spacing w:after="0" w:line="240" w:lineRule="auto"/>
        <w:jc w:val="both"/>
        <w:rPr>
          <w:rFonts w:asciiTheme="majorHAnsi" w:hAnsiTheme="majorHAnsi"/>
          <w:sz w:val="24"/>
          <w:szCs w:val="24"/>
          <w:u w:val="single"/>
        </w:rPr>
      </w:pPr>
    </w:p>
    <w:p w:rsidR="008609C4" w:rsidRDefault="006277CB">
      <w:pPr>
        <w:spacing w:after="0" w:line="240" w:lineRule="auto"/>
        <w:ind w:left="720"/>
        <w:jc w:val="both"/>
      </w:pPr>
      <w:r>
        <w:rPr>
          <w:rFonts w:asciiTheme="majorHAnsi" w:hAnsiTheme="majorHAnsi"/>
          <w:sz w:val="24"/>
          <w:szCs w:val="24"/>
        </w:rPr>
        <w:t>Il titolare del trattamento si è dotato di un Responsabile della protezione dei dati, ex art. 37 Regolamento UE, che potrà essere contattato per tutte le questioni relative al trattamento dei dati e all’esercizio dei diritti connessi al trattamento stes</w:t>
      </w:r>
      <w:r>
        <w:rPr>
          <w:rFonts w:asciiTheme="majorHAnsi" w:hAnsiTheme="majorHAnsi"/>
          <w:sz w:val="24"/>
          <w:szCs w:val="24"/>
        </w:rPr>
        <w:t xml:space="preserve">so, al  seguente indirizzo di posta certificata:  </w:t>
      </w:r>
      <w:hyperlink r:id="rId6">
        <w:r>
          <w:rPr>
            <w:rStyle w:val="CollegamentoInternet"/>
            <w:rFonts w:asciiTheme="majorHAnsi" w:hAnsiTheme="majorHAnsi"/>
            <w:sz w:val="24"/>
            <w:szCs w:val="24"/>
            <w:highlight w:val="white"/>
          </w:rPr>
          <w:t>comune.marsicovetere@cert.ruparbasilicata.it</w:t>
        </w:r>
      </w:hyperlink>
    </w:p>
    <w:p w:rsidR="008609C4" w:rsidRDefault="008609C4">
      <w:pPr>
        <w:pStyle w:val="Paragrafoelenco"/>
        <w:spacing w:after="0" w:line="240" w:lineRule="auto"/>
        <w:jc w:val="both"/>
        <w:rPr>
          <w:rFonts w:asciiTheme="majorHAnsi" w:hAnsiTheme="majorHAnsi"/>
          <w:sz w:val="24"/>
          <w:szCs w:val="24"/>
        </w:rPr>
      </w:pPr>
    </w:p>
    <w:p w:rsidR="008609C4" w:rsidRDefault="008609C4">
      <w:pPr>
        <w:pStyle w:val="Paragrafoelenco"/>
        <w:jc w:val="both"/>
        <w:rPr>
          <w:rFonts w:asciiTheme="majorHAnsi" w:hAnsiTheme="majorHAnsi"/>
          <w:sz w:val="24"/>
          <w:szCs w:val="24"/>
        </w:rPr>
      </w:pPr>
    </w:p>
    <w:p w:rsidR="008609C4" w:rsidRDefault="006277CB">
      <w:pPr>
        <w:numPr>
          <w:ilvl w:val="0"/>
          <w:numId w:val="1"/>
        </w:numPr>
        <w:spacing w:after="0" w:line="240" w:lineRule="auto"/>
        <w:jc w:val="both"/>
        <w:rPr>
          <w:rFonts w:asciiTheme="majorHAnsi" w:hAnsiTheme="majorHAnsi"/>
          <w:sz w:val="24"/>
          <w:szCs w:val="24"/>
          <w:u w:val="single"/>
        </w:rPr>
      </w:pPr>
      <w:r>
        <w:rPr>
          <w:rFonts w:asciiTheme="majorHAnsi" w:hAnsiTheme="majorHAnsi"/>
          <w:sz w:val="24"/>
          <w:szCs w:val="24"/>
          <w:u w:val="single"/>
        </w:rPr>
        <w:t>BASE GIURIDICA E FINALITA’ DEL TRATTAMENTO</w:t>
      </w:r>
    </w:p>
    <w:p w:rsidR="008609C4" w:rsidRDefault="006277CB">
      <w:pPr>
        <w:ind w:left="720"/>
        <w:jc w:val="both"/>
      </w:pPr>
      <w:r>
        <w:rPr>
          <w:rFonts w:asciiTheme="majorHAnsi" w:hAnsiTheme="majorHAnsi"/>
          <w:sz w:val="24"/>
          <w:szCs w:val="24"/>
        </w:rPr>
        <w:t>I dati personali sono trattati nel rispett</w:t>
      </w:r>
      <w:r>
        <w:rPr>
          <w:rFonts w:asciiTheme="majorHAnsi" w:hAnsiTheme="majorHAnsi"/>
          <w:sz w:val="24"/>
          <w:szCs w:val="24"/>
        </w:rPr>
        <w:t>o del Regolamento UE 2016/679 del Parlamento europeo e del Consiglio (</w:t>
      </w:r>
      <w:r>
        <w:rPr>
          <w:rFonts w:asciiTheme="majorHAnsi" w:hAnsiTheme="majorHAnsi"/>
          <w:i/>
          <w:sz w:val="24"/>
          <w:szCs w:val="24"/>
        </w:rPr>
        <w:t xml:space="preserve">breviter </w:t>
      </w:r>
      <w:r>
        <w:rPr>
          <w:rFonts w:asciiTheme="majorHAnsi" w:hAnsiTheme="majorHAnsi"/>
          <w:sz w:val="24"/>
          <w:szCs w:val="24"/>
        </w:rPr>
        <w:t>Regolamento UE) ai sensi del quale si rende la presente informativa, nonché ai sensi del D.lgs. n.196 del 2003, così come novellato dal D.lgs. 101 del 10 agosto 2018 e in vigore</w:t>
      </w:r>
      <w:r>
        <w:rPr>
          <w:rFonts w:asciiTheme="majorHAnsi" w:hAnsiTheme="majorHAnsi"/>
          <w:sz w:val="24"/>
          <w:szCs w:val="24"/>
        </w:rPr>
        <w:t xml:space="preserve"> dal 19 settembre 2018.  Base giuridica del trattamento è l’art. 6, paragrafo 1, lettera e): “</w:t>
      </w:r>
      <w:r>
        <w:rPr>
          <w:rFonts w:asciiTheme="majorHAnsi" w:hAnsiTheme="majorHAnsi"/>
          <w:i/>
          <w:sz w:val="24"/>
          <w:szCs w:val="24"/>
        </w:rPr>
        <w:t>il trattamento è necessario per l’esecuzione di un compito di interesse pubblico o connesso all’esercizio di pubblici poteri di cui è investito il Titolare del tr</w:t>
      </w:r>
      <w:r>
        <w:rPr>
          <w:rFonts w:asciiTheme="majorHAnsi" w:hAnsiTheme="majorHAnsi"/>
          <w:i/>
          <w:sz w:val="24"/>
          <w:szCs w:val="24"/>
        </w:rPr>
        <w:t xml:space="preserve">attamento”, </w:t>
      </w:r>
      <w:r>
        <w:rPr>
          <w:rFonts w:asciiTheme="majorHAnsi" w:hAnsiTheme="majorHAnsi"/>
          <w:sz w:val="24"/>
          <w:szCs w:val="24"/>
        </w:rPr>
        <w:t xml:space="preserve">che nel caso di specie consiste nell’erogazione di contributi economici straordinari a favore di coloro che  affrontano una condizione di difficoltà socio- economica e, pertanto, considerati vulnerabili. L’Ufficio servizi sociali del Comune di </w:t>
      </w:r>
      <w:r>
        <w:rPr>
          <w:rFonts w:asciiTheme="majorHAnsi" w:hAnsiTheme="majorHAnsi"/>
          <w:sz w:val="24"/>
          <w:szCs w:val="24"/>
        </w:rPr>
        <w:t xml:space="preserve"> Marsicovetere è incaricato della raccolta dei  dati personali per la finalità menzionata . I dati raccolti non saranno oggetto di trasferimento verso paesi terzi od organizzazioni internazionali.  </w:t>
      </w:r>
    </w:p>
    <w:p w:rsidR="008609C4" w:rsidRDefault="006277CB">
      <w:pPr>
        <w:numPr>
          <w:ilvl w:val="0"/>
          <w:numId w:val="1"/>
        </w:numPr>
        <w:spacing w:after="0" w:line="240" w:lineRule="auto"/>
        <w:jc w:val="both"/>
        <w:rPr>
          <w:rFonts w:asciiTheme="majorHAnsi" w:hAnsiTheme="majorHAnsi"/>
          <w:sz w:val="24"/>
          <w:szCs w:val="24"/>
          <w:u w:val="single"/>
        </w:rPr>
      </w:pPr>
      <w:r>
        <w:rPr>
          <w:rFonts w:asciiTheme="majorHAnsi" w:hAnsiTheme="majorHAnsi"/>
          <w:sz w:val="24"/>
          <w:szCs w:val="24"/>
          <w:u w:val="single"/>
        </w:rPr>
        <w:t>CATEGORIE PARTICOLARI DI DATI PERSONALI</w:t>
      </w:r>
    </w:p>
    <w:p w:rsidR="008609C4" w:rsidRDefault="006277CB">
      <w:pPr>
        <w:pStyle w:val="Paragrafoelenco"/>
        <w:jc w:val="both"/>
        <w:rPr>
          <w:rFonts w:asciiTheme="majorHAnsi" w:hAnsiTheme="majorHAnsi"/>
          <w:sz w:val="24"/>
          <w:szCs w:val="24"/>
        </w:rPr>
      </w:pPr>
      <w:r>
        <w:rPr>
          <w:rFonts w:asciiTheme="majorHAnsi" w:hAnsiTheme="majorHAnsi"/>
          <w:sz w:val="24"/>
          <w:szCs w:val="24"/>
        </w:rPr>
        <w:t>Il trattamento di</w:t>
      </w:r>
      <w:r>
        <w:rPr>
          <w:rFonts w:asciiTheme="majorHAnsi" w:hAnsiTheme="majorHAnsi"/>
          <w:sz w:val="24"/>
          <w:szCs w:val="24"/>
        </w:rPr>
        <w:t xml:space="preserve"> categorie particolari di dati personali </w:t>
      </w:r>
      <w:r>
        <w:rPr>
          <w:rFonts w:asciiTheme="majorHAnsi" w:hAnsiTheme="majorHAnsi"/>
          <w:i/>
          <w:sz w:val="24"/>
          <w:szCs w:val="24"/>
        </w:rPr>
        <w:t>ex</w:t>
      </w:r>
      <w:r>
        <w:rPr>
          <w:rFonts w:asciiTheme="majorHAnsi" w:hAnsiTheme="majorHAnsi"/>
          <w:sz w:val="24"/>
          <w:szCs w:val="24"/>
        </w:rPr>
        <w:t xml:space="preserve"> art. 9 Regolamento UE   saranno trattati per la finalità sopra esplicita.</w:t>
      </w:r>
    </w:p>
    <w:p w:rsidR="008609C4" w:rsidRDefault="006277CB">
      <w:pPr>
        <w:pStyle w:val="Paragrafoelenco"/>
        <w:jc w:val="both"/>
        <w:rPr>
          <w:rFonts w:asciiTheme="majorHAnsi" w:hAnsiTheme="majorHAnsi"/>
          <w:sz w:val="24"/>
          <w:szCs w:val="24"/>
        </w:rPr>
      </w:pPr>
      <w:r>
        <w:rPr>
          <w:rFonts w:asciiTheme="majorHAnsi" w:hAnsiTheme="majorHAnsi"/>
          <w:sz w:val="24"/>
          <w:szCs w:val="24"/>
        </w:rPr>
        <w:t xml:space="preserve">Il trattamento di particolari categorie di dati avverrà in modo proporzionato alla finalità perseguita e mediante la previsione di </w:t>
      </w:r>
      <w:r>
        <w:rPr>
          <w:rFonts w:asciiTheme="majorHAnsi" w:hAnsiTheme="majorHAnsi"/>
          <w:sz w:val="24"/>
          <w:szCs w:val="24"/>
        </w:rPr>
        <w:t>misure appropriate e specifiche idonee a tutelare gli interessi e i diritti fondamentali dell’interessato.</w:t>
      </w:r>
    </w:p>
    <w:p w:rsidR="008609C4" w:rsidRDefault="008609C4">
      <w:pPr>
        <w:pStyle w:val="Paragrafoelenco"/>
        <w:jc w:val="both"/>
        <w:rPr>
          <w:rFonts w:asciiTheme="majorHAnsi" w:hAnsiTheme="majorHAnsi"/>
          <w:sz w:val="24"/>
          <w:szCs w:val="24"/>
        </w:rPr>
      </w:pPr>
    </w:p>
    <w:p w:rsidR="008609C4" w:rsidRDefault="008609C4">
      <w:pPr>
        <w:pStyle w:val="Paragrafoelenco"/>
        <w:jc w:val="both"/>
        <w:rPr>
          <w:rFonts w:asciiTheme="majorHAnsi" w:hAnsiTheme="majorHAnsi"/>
          <w:sz w:val="24"/>
          <w:szCs w:val="24"/>
        </w:rPr>
      </w:pPr>
    </w:p>
    <w:p w:rsidR="008609C4" w:rsidRDefault="008609C4">
      <w:pPr>
        <w:pStyle w:val="Paragrafoelenco"/>
        <w:jc w:val="both"/>
        <w:rPr>
          <w:rFonts w:asciiTheme="majorHAnsi" w:hAnsiTheme="majorHAnsi"/>
          <w:sz w:val="24"/>
          <w:szCs w:val="24"/>
        </w:rPr>
      </w:pPr>
    </w:p>
    <w:p w:rsidR="008609C4" w:rsidRDefault="008609C4">
      <w:pPr>
        <w:pStyle w:val="Paragrafoelenco"/>
        <w:jc w:val="both"/>
        <w:rPr>
          <w:rFonts w:asciiTheme="majorHAnsi" w:hAnsiTheme="majorHAnsi"/>
          <w:sz w:val="24"/>
          <w:szCs w:val="24"/>
        </w:rPr>
      </w:pPr>
    </w:p>
    <w:p w:rsidR="008609C4" w:rsidRDefault="008609C4">
      <w:pPr>
        <w:pStyle w:val="Paragrafoelenco"/>
        <w:jc w:val="both"/>
        <w:rPr>
          <w:rFonts w:asciiTheme="majorHAnsi" w:hAnsiTheme="majorHAnsi"/>
          <w:sz w:val="24"/>
          <w:szCs w:val="24"/>
        </w:rPr>
      </w:pPr>
    </w:p>
    <w:p w:rsidR="008609C4" w:rsidRDefault="006277CB">
      <w:pPr>
        <w:numPr>
          <w:ilvl w:val="0"/>
          <w:numId w:val="1"/>
        </w:numPr>
        <w:spacing w:after="0" w:line="240" w:lineRule="auto"/>
        <w:jc w:val="both"/>
        <w:rPr>
          <w:rFonts w:asciiTheme="majorHAnsi" w:hAnsiTheme="majorHAnsi"/>
          <w:sz w:val="24"/>
          <w:szCs w:val="24"/>
          <w:u w:val="single"/>
        </w:rPr>
      </w:pPr>
      <w:r>
        <w:rPr>
          <w:rFonts w:asciiTheme="majorHAnsi" w:hAnsiTheme="majorHAnsi"/>
          <w:sz w:val="24"/>
          <w:szCs w:val="24"/>
          <w:u w:val="single"/>
        </w:rPr>
        <w:lastRenderedPageBreak/>
        <w:t>PERIODO DI CONSERVAZIONE DEI DATI</w:t>
      </w:r>
    </w:p>
    <w:p w:rsidR="008609C4" w:rsidRDefault="006277CB">
      <w:pPr>
        <w:ind w:left="720"/>
        <w:jc w:val="both"/>
      </w:pPr>
      <w:r>
        <w:rPr>
          <w:rFonts w:asciiTheme="majorHAnsi" w:hAnsiTheme="majorHAnsi"/>
          <w:sz w:val="24"/>
          <w:szCs w:val="24"/>
        </w:rPr>
        <w:t xml:space="preserve">I dati acquisiti saranno conservati nel rispetto della normativa europea (Regolamento UE) e della </w:t>
      </w:r>
      <w:r>
        <w:rPr>
          <w:rFonts w:asciiTheme="majorHAnsi" w:hAnsiTheme="majorHAnsi"/>
          <w:sz w:val="24"/>
          <w:szCs w:val="24"/>
        </w:rPr>
        <w:t>normativa nazionale (D.lgs. n. 196 del 2003 come novellato dal D.lgs. n.101 del 2018) per tutta la durata dell’erogazione del servizio,  per le finalità di archiviazione e conservazione nel rispetto dei principi di trasparenza, liceità, proporzionalità e m</w:t>
      </w:r>
      <w:r>
        <w:rPr>
          <w:rFonts w:asciiTheme="majorHAnsi" w:hAnsiTheme="majorHAnsi"/>
          <w:sz w:val="24"/>
          <w:szCs w:val="24"/>
        </w:rPr>
        <w:t>inimizzazione e per il tempo ulteriore per il quale il Titolare è soggetto a obblighi di conservazione per le finalità previste da norme di legge o di regolamento.</w:t>
      </w:r>
    </w:p>
    <w:p w:rsidR="008609C4" w:rsidRDefault="006277CB">
      <w:pPr>
        <w:numPr>
          <w:ilvl w:val="0"/>
          <w:numId w:val="1"/>
        </w:numPr>
        <w:spacing w:after="0" w:line="240" w:lineRule="auto"/>
        <w:jc w:val="both"/>
        <w:rPr>
          <w:rFonts w:asciiTheme="majorHAnsi" w:hAnsiTheme="majorHAnsi"/>
          <w:sz w:val="24"/>
          <w:szCs w:val="24"/>
          <w:u w:val="single"/>
        </w:rPr>
      </w:pPr>
      <w:r>
        <w:rPr>
          <w:rFonts w:asciiTheme="majorHAnsi" w:hAnsiTheme="majorHAnsi"/>
          <w:sz w:val="24"/>
          <w:szCs w:val="24"/>
          <w:u w:val="single"/>
        </w:rPr>
        <w:t>MODALITA’ DEL TRATTAMENTO</w:t>
      </w:r>
    </w:p>
    <w:p w:rsidR="008609C4" w:rsidRDefault="006277CB">
      <w:pPr>
        <w:ind w:left="720"/>
        <w:jc w:val="both"/>
        <w:rPr>
          <w:rFonts w:asciiTheme="majorHAnsi" w:hAnsiTheme="majorHAnsi"/>
          <w:sz w:val="24"/>
          <w:szCs w:val="24"/>
        </w:rPr>
      </w:pPr>
      <w:r>
        <w:rPr>
          <w:rFonts w:asciiTheme="majorHAnsi" w:hAnsiTheme="majorHAnsi"/>
          <w:sz w:val="24"/>
          <w:szCs w:val="24"/>
        </w:rPr>
        <w:t>I trattamenti per le finalità di cui sopra saranno effettuati, dai</w:t>
      </w:r>
      <w:r>
        <w:rPr>
          <w:rFonts w:asciiTheme="majorHAnsi" w:hAnsiTheme="majorHAnsi"/>
          <w:sz w:val="24"/>
          <w:szCs w:val="24"/>
        </w:rPr>
        <w:t xml:space="preserve"> Responsabili interni e/o designati, sia su supporto cartaceo e sia su supporto digitale, manualmente e/o con strumenti elettronici  o, comunque, automatizzati, tra cui </w:t>
      </w:r>
      <w:r>
        <w:rPr>
          <w:rFonts w:asciiTheme="majorHAnsi" w:hAnsiTheme="majorHAnsi"/>
          <w:i/>
          <w:sz w:val="24"/>
          <w:szCs w:val="24"/>
        </w:rPr>
        <w:t xml:space="preserve">database in house </w:t>
      </w:r>
      <w:r>
        <w:rPr>
          <w:rFonts w:asciiTheme="majorHAnsi" w:hAnsiTheme="majorHAnsi"/>
          <w:sz w:val="24"/>
          <w:szCs w:val="24"/>
        </w:rPr>
        <w:t xml:space="preserve">e/o esterni. I dati trattati non saranno oggetto di profilazione. </w:t>
      </w:r>
    </w:p>
    <w:p w:rsidR="008609C4" w:rsidRDefault="006277CB">
      <w:pPr>
        <w:pStyle w:val="Paragrafoelenco"/>
        <w:numPr>
          <w:ilvl w:val="0"/>
          <w:numId w:val="1"/>
        </w:numPr>
        <w:jc w:val="both"/>
        <w:rPr>
          <w:rFonts w:asciiTheme="majorHAnsi" w:hAnsiTheme="majorHAnsi"/>
          <w:sz w:val="24"/>
          <w:szCs w:val="24"/>
          <w:u w:val="single"/>
        </w:rPr>
      </w:pPr>
      <w:r>
        <w:rPr>
          <w:rFonts w:asciiTheme="majorHAnsi" w:hAnsiTheme="majorHAnsi"/>
          <w:sz w:val="24"/>
          <w:szCs w:val="24"/>
          <w:u w:val="single"/>
        </w:rPr>
        <w:t>DI</w:t>
      </w:r>
      <w:r>
        <w:rPr>
          <w:rFonts w:asciiTheme="majorHAnsi" w:hAnsiTheme="majorHAnsi"/>
          <w:sz w:val="24"/>
          <w:szCs w:val="24"/>
          <w:u w:val="single"/>
        </w:rPr>
        <w:t>RITTI DELL’INTERESSATO</w:t>
      </w:r>
    </w:p>
    <w:p w:rsidR="008609C4" w:rsidRDefault="006277CB">
      <w:pPr>
        <w:pStyle w:val="Paragrafoelenco"/>
        <w:jc w:val="both"/>
        <w:rPr>
          <w:rFonts w:asciiTheme="majorHAnsi" w:hAnsiTheme="majorHAnsi"/>
          <w:sz w:val="24"/>
          <w:szCs w:val="24"/>
        </w:rPr>
      </w:pPr>
      <w:r>
        <w:rPr>
          <w:rFonts w:asciiTheme="majorHAnsi" w:hAnsiTheme="majorHAnsi"/>
          <w:sz w:val="24"/>
          <w:szCs w:val="24"/>
        </w:rPr>
        <w:t>Gli interessati  possono esercitare in qualsiasi momento il diritto di accedere ai propri dati personali, di chiederne la rettifica o la limitazione, l’aggiornamento se incompleti o erronei e la cancellazione se raccolti in violazion</w:t>
      </w:r>
      <w:r>
        <w:rPr>
          <w:rFonts w:asciiTheme="majorHAnsi" w:hAnsiTheme="majorHAnsi"/>
          <w:sz w:val="24"/>
          <w:szCs w:val="24"/>
        </w:rPr>
        <w:t xml:space="preserve">e di legge, nonché di opporsi al loro trattamento fatta salva l’esistenza di motivi legittimi da parte del Titolare. La relativa istanza deve essere rivolta al Titolare del trattamento all’indirizzo mail sopra indicato, specificando nell’oggetto privacy e </w:t>
      </w:r>
      <w:r>
        <w:rPr>
          <w:rFonts w:asciiTheme="majorHAnsi" w:hAnsiTheme="majorHAnsi"/>
          <w:sz w:val="24"/>
          <w:szCs w:val="24"/>
        </w:rPr>
        <w:t>il diritto che si intende esercitare.</w:t>
      </w:r>
    </w:p>
    <w:p w:rsidR="008609C4" w:rsidRDefault="006277CB">
      <w:pPr>
        <w:pStyle w:val="Paragrafoelenco"/>
        <w:jc w:val="both"/>
        <w:rPr>
          <w:rFonts w:asciiTheme="majorHAnsi" w:hAnsiTheme="majorHAnsi"/>
          <w:sz w:val="24"/>
          <w:szCs w:val="24"/>
        </w:rPr>
      </w:pPr>
      <w:r>
        <w:rPr>
          <w:rFonts w:asciiTheme="majorHAnsi" w:hAnsiTheme="majorHAnsi"/>
          <w:sz w:val="24"/>
          <w:szCs w:val="24"/>
        </w:rPr>
        <w:t>E’ prevista, infine, la possibilità di proporre reclamo all’Autorità di Controllo Italiana - Garante per la protezione dei dati personali – P.zza Venezia n˚11 – 00187 -  Roma.  </w:t>
      </w:r>
    </w:p>
    <w:p w:rsidR="008609C4" w:rsidRDefault="008609C4">
      <w:pPr>
        <w:pStyle w:val="Paragrafoelenco"/>
        <w:jc w:val="both"/>
        <w:rPr>
          <w:rFonts w:asciiTheme="majorHAnsi" w:hAnsiTheme="majorHAnsi"/>
          <w:sz w:val="24"/>
          <w:szCs w:val="24"/>
        </w:rPr>
      </w:pPr>
    </w:p>
    <w:p w:rsidR="008609C4" w:rsidRDefault="006277CB">
      <w:pPr>
        <w:pStyle w:val="Paragrafoelenco"/>
        <w:jc w:val="both"/>
        <w:rPr>
          <w:rFonts w:asciiTheme="majorHAnsi" w:hAnsiTheme="majorHAnsi"/>
          <w:sz w:val="24"/>
          <w:szCs w:val="24"/>
        </w:rPr>
      </w:pPr>
      <w:r>
        <w:rPr>
          <w:rFonts w:asciiTheme="majorHAnsi" w:hAnsiTheme="majorHAnsi"/>
          <w:sz w:val="24"/>
          <w:szCs w:val="24"/>
        </w:rPr>
        <w:t>Dichiaro di aver letto con attenzione e</w:t>
      </w:r>
      <w:r>
        <w:rPr>
          <w:rFonts w:asciiTheme="majorHAnsi" w:hAnsiTheme="majorHAnsi"/>
          <w:sz w:val="24"/>
          <w:szCs w:val="24"/>
        </w:rPr>
        <w:t>, pertanto, sottoscrivo la presente informativa.</w:t>
      </w:r>
    </w:p>
    <w:p w:rsidR="008609C4" w:rsidRDefault="008609C4">
      <w:pPr>
        <w:jc w:val="both"/>
        <w:rPr>
          <w:rFonts w:asciiTheme="majorHAnsi" w:hAnsiTheme="majorHAnsi"/>
          <w:sz w:val="24"/>
          <w:szCs w:val="24"/>
        </w:rPr>
      </w:pPr>
    </w:p>
    <w:p w:rsidR="008609C4" w:rsidRDefault="008609C4">
      <w:pPr>
        <w:jc w:val="both"/>
        <w:rPr>
          <w:rFonts w:asciiTheme="majorHAnsi" w:hAnsiTheme="majorHAnsi"/>
          <w:sz w:val="24"/>
          <w:szCs w:val="24"/>
        </w:rPr>
      </w:pPr>
    </w:p>
    <w:p w:rsidR="008609C4" w:rsidRDefault="006277CB">
      <w:pPr>
        <w:jc w:val="both"/>
      </w:pPr>
      <w:r>
        <w:rPr>
          <w:rFonts w:asciiTheme="majorHAnsi" w:hAnsiTheme="majorHAnsi"/>
          <w:sz w:val="24"/>
          <w:szCs w:val="24"/>
        </w:rPr>
        <w:t>Marsicovetere, ______________________</w:t>
      </w:r>
    </w:p>
    <w:p w:rsidR="008609C4" w:rsidRDefault="008609C4">
      <w:pPr>
        <w:jc w:val="both"/>
        <w:rPr>
          <w:rFonts w:asciiTheme="majorHAnsi" w:hAnsiTheme="majorHAnsi"/>
          <w:sz w:val="24"/>
          <w:szCs w:val="24"/>
        </w:rPr>
      </w:pPr>
    </w:p>
    <w:p w:rsidR="008609C4" w:rsidRDefault="008609C4">
      <w:pPr>
        <w:jc w:val="both"/>
        <w:rPr>
          <w:rFonts w:asciiTheme="majorHAnsi" w:hAnsiTheme="majorHAnsi"/>
          <w:sz w:val="24"/>
          <w:szCs w:val="24"/>
        </w:rPr>
      </w:pPr>
    </w:p>
    <w:p w:rsidR="008609C4" w:rsidRDefault="008609C4">
      <w:pPr>
        <w:jc w:val="both"/>
        <w:rPr>
          <w:rFonts w:asciiTheme="majorHAnsi" w:hAnsiTheme="majorHAnsi"/>
          <w:sz w:val="24"/>
          <w:szCs w:val="24"/>
        </w:rPr>
      </w:pPr>
    </w:p>
    <w:p w:rsidR="008609C4" w:rsidRDefault="006277CB">
      <w:pPr>
        <w:jc w:val="both"/>
      </w:pP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t>________________________________</w:t>
      </w:r>
    </w:p>
    <w:p w:rsidR="008609C4" w:rsidRDefault="008609C4">
      <w:pPr>
        <w:jc w:val="both"/>
        <w:rPr>
          <w:rFonts w:asciiTheme="majorHAnsi" w:hAnsiTheme="majorHAnsi"/>
          <w:sz w:val="24"/>
          <w:szCs w:val="24"/>
        </w:rPr>
      </w:pPr>
    </w:p>
    <w:sectPr w:rsidR="008609C4">
      <w:pgSz w:w="11906" w:h="16838"/>
      <w:pgMar w:top="1417" w:right="1134" w:bottom="1134" w:left="1134"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0"/>
    <w:family w:val="roman"/>
    <w:pitch w:val="variable"/>
  </w:font>
  <w:font w:name="Lucida Sans Unicode">
    <w:panose1 w:val="020B0602030504020204"/>
    <w:charset w:val="00"/>
    <w:family w:val="swiss"/>
    <w:pitch w:val="variable"/>
    <w:sig w:usb0="80000AFF" w:usb1="0000396B" w:usb2="00000000" w:usb3="00000000" w:csb0="000000BF" w:csb1="00000000"/>
  </w:font>
  <w:font w:name="Lucida Sans">
    <w:panose1 w:val="020B0602030504020204"/>
    <w:charset w:val="00"/>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FC0E17"/>
    <w:multiLevelType w:val="multilevel"/>
    <w:tmpl w:val="90546DB0"/>
    <w:lvl w:ilvl="0">
      <w:start w:val="1"/>
      <w:numFmt w:val="bullet"/>
      <w:lvlText w:val=""/>
      <w:lvlJc w:val="left"/>
      <w:pPr>
        <w:tabs>
          <w:tab w:val="num" w:pos="0"/>
        </w:tabs>
        <w:ind w:left="720" w:hanging="360"/>
      </w:pPr>
      <w:rPr>
        <w:rFonts w:ascii="Wingdings" w:hAnsi="Wingdings" w:cs="Wingdings" w:hint="default"/>
        <w:sz w:val="24"/>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3FB96364"/>
    <w:multiLevelType w:val="multilevel"/>
    <w:tmpl w:val="81226992"/>
    <w:lvl w:ilvl="0">
      <w:start w:val="1"/>
      <w:numFmt w:val="bullet"/>
      <w:lvlText w:val="-"/>
      <w:lvlJc w:val="left"/>
      <w:pPr>
        <w:tabs>
          <w:tab w:val="num" w:pos="0"/>
        </w:tabs>
        <w:ind w:left="1080" w:hanging="360"/>
      </w:pPr>
      <w:rPr>
        <w:rFonts w:ascii="Cambria" w:hAnsi="Cambria" w:cs="Cambria" w:hint="default"/>
        <w:sz w:val="24"/>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 w15:restartNumberingAfterBreak="0">
    <w:nsid w:val="44873037"/>
    <w:multiLevelType w:val="multilevel"/>
    <w:tmpl w:val="C00036A0"/>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autoHyphenation/>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09C4"/>
    <w:rsid w:val="006277CB"/>
    <w:rsid w:val="008609C4"/>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F6EC188-FDA2-400E-9FC2-758495926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C55C58"/>
    <w:pPr>
      <w:spacing w:after="200" w:line="276" w:lineRule="auto"/>
    </w:pPr>
    <w:rPr>
      <w:color w:val="00000A"/>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ollegamentoInternet">
    <w:name w:val="Collegamento Internet"/>
    <w:basedOn w:val="Carpredefinitoparagrafo"/>
    <w:uiPriority w:val="99"/>
    <w:unhideWhenUsed/>
    <w:rsid w:val="00C55C58"/>
    <w:rPr>
      <w:color w:val="0000FF"/>
      <w:u w:val="single"/>
    </w:rPr>
  </w:style>
  <w:style w:type="paragraph" w:styleId="Titolo">
    <w:name w:val="Title"/>
    <w:basedOn w:val="Normale"/>
    <w:next w:val="Corpotesto"/>
    <w:qFormat/>
    <w:pPr>
      <w:keepNext/>
      <w:spacing w:before="240" w:after="120"/>
    </w:pPr>
    <w:rPr>
      <w:rFonts w:ascii="Liberation Sans" w:eastAsia="Lucida Sans Unicode" w:hAnsi="Liberation Sans" w:cs="Lucida Sans"/>
      <w:sz w:val="28"/>
      <w:szCs w:val="28"/>
    </w:rPr>
  </w:style>
  <w:style w:type="paragraph" w:styleId="Corpotesto">
    <w:name w:val="Body Text"/>
    <w:basedOn w:val="Normale"/>
    <w:pPr>
      <w:spacing w:after="140" w:line="288"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styleId="Paragrafoelenco">
    <w:name w:val="List Paragraph"/>
    <w:basedOn w:val="Normale"/>
    <w:uiPriority w:val="34"/>
    <w:qFormat/>
    <w:rsid w:val="00C55C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omune.marsicovetere@cert.ruparbasilicata.pz.it" TargetMode="External"/><Relationship Id="rId5" Type="http://schemas.openxmlformats.org/officeDocument/2006/relationships/hyperlink" Target="mailto:comune.marsicovetere@cert.ruparbasilicata.pz.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645</Words>
  <Characters>3677</Characters>
  <Application>Microsoft Office Word</Application>
  <DocSecurity>0</DocSecurity>
  <Lines>30</Lines>
  <Paragraphs>8</Paragraphs>
  <ScaleCrop>false</ScaleCrop>
  <Company>Grizli777</Company>
  <LinksUpToDate>false</LinksUpToDate>
  <CharactersWithSpaces>4314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dc:description/>
  <cp:lastModifiedBy>Admin</cp:lastModifiedBy>
  <cp:revision>2</cp:revision>
  <dcterms:created xsi:type="dcterms:W3CDTF">2021-09-21T11:26:00Z</dcterms:created>
  <dcterms:modified xsi:type="dcterms:W3CDTF">2021-09-21T11:26:00Z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